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0001670725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15"/>
        <w:gridCol w:w="3790"/>
      </w:tblGrid>
      <w:tr>
        <w:trPr/>
        <w:tc>
          <w:tcPr>
            <w:tcW w:w="6415" w:type="dxa"/>
            <w:tcBorders/>
            <w:vAlign w:val="center"/>
          </w:tcPr>
          <w:p>
            <w:pPr>
              <w:pStyle w:val="TableContents"/>
              <w:bidi w:val="0"/>
              <w:spacing w:before="0" w:after="283"/>
              <w:jc w:val="left"/>
              <w:rPr/>
            </w:pPr>
            <w:r>
              <w:rPr/>
              <w:t>Name of Issuer</w:t>
            </w:r>
          </w:p>
        </w:tc>
        <w:tc>
          <w:tcPr>
            <w:tcW w:w="3790" w:type="dxa"/>
            <w:tcBorders/>
            <w:vAlign w:val="center"/>
          </w:tcPr>
          <w:p>
            <w:pPr>
              <w:pStyle w:val="TableContents"/>
              <w:bidi w:val="0"/>
              <w:spacing w:before="0" w:after="0"/>
              <w:jc w:val="left"/>
              <w:rPr/>
            </w:pPr>
            <w:r>
              <w:rPr/>
              <w:t>Broadcom Inc.</w:t>
            </w:r>
          </w:p>
        </w:tc>
      </w:tr>
      <w:tr>
        <w:trPr/>
        <w:tc>
          <w:tcPr>
            <w:tcW w:w="6415" w:type="dxa"/>
            <w:tcBorders/>
            <w:vAlign w:val="center"/>
          </w:tcPr>
          <w:p>
            <w:pPr>
              <w:pStyle w:val="TableContents"/>
              <w:bidi w:val="0"/>
              <w:spacing w:before="0" w:after="283"/>
              <w:jc w:val="left"/>
              <w:rPr/>
            </w:pPr>
            <w:r>
              <w:rPr/>
              <w:t>SEC File Number</w:t>
            </w:r>
          </w:p>
        </w:tc>
        <w:tc>
          <w:tcPr>
            <w:tcW w:w="3790" w:type="dxa"/>
            <w:tcBorders/>
            <w:vAlign w:val="center"/>
          </w:tcPr>
          <w:p>
            <w:pPr>
              <w:pStyle w:val="TableContents"/>
              <w:bidi w:val="0"/>
              <w:spacing w:before="0" w:after="0"/>
              <w:jc w:val="left"/>
              <w:rPr/>
            </w:pPr>
            <w:r>
              <w:rPr/>
              <w:t>001-38449</w:t>
            </w:r>
          </w:p>
        </w:tc>
      </w:tr>
      <w:tr>
        <w:trPr/>
        <w:tc>
          <w:tcPr>
            <w:tcW w:w="6415" w:type="dxa"/>
            <w:tcBorders/>
            <w:vAlign w:val="center"/>
          </w:tcPr>
          <w:p>
            <w:pPr>
              <w:pStyle w:val="TableContents"/>
              <w:bidi w:val="0"/>
              <w:spacing w:before="0" w:after="283"/>
              <w:jc w:val="left"/>
              <w:rPr/>
            </w:pPr>
            <w:r>
              <w:rPr/>
              <w:t>Address of Issuer</w:t>
            </w:r>
          </w:p>
        </w:tc>
        <w:tc>
          <w:tcPr>
            <w:tcW w:w="3790" w:type="dxa"/>
            <w:tcBorders/>
            <w:vAlign w:val="center"/>
          </w:tcPr>
          <w:p>
            <w:pPr>
              <w:pStyle w:val="TableContents"/>
              <w:bidi w:val="0"/>
              <w:spacing w:before="0" w:after="0"/>
              <w:jc w:val="left"/>
              <w:rPr/>
            </w:pPr>
            <w:r>
              <w:rPr/>
              <w:t>3421 HILLVIEW AVENUE</w:t>
              <w:br/>
              <w:t>PALO ALTO</w:t>
              <w:br/>
              <w:t xml:space="preserve">CALIFORNIA </w:t>
              <w:br/>
              <w:t>94304</w:t>
            </w:r>
          </w:p>
        </w:tc>
      </w:tr>
      <w:tr>
        <w:trPr/>
        <w:tc>
          <w:tcPr>
            <w:tcW w:w="6415" w:type="dxa"/>
            <w:tcBorders/>
            <w:vAlign w:val="center"/>
          </w:tcPr>
          <w:p>
            <w:pPr>
              <w:pStyle w:val="TableContents"/>
              <w:bidi w:val="0"/>
              <w:spacing w:before="0" w:after="283"/>
              <w:jc w:val="left"/>
              <w:rPr/>
            </w:pPr>
            <w:r>
              <w:rPr/>
              <w:t>Phone</w:t>
            </w:r>
          </w:p>
        </w:tc>
        <w:tc>
          <w:tcPr>
            <w:tcW w:w="3790" w:type="dxa"/>
            <w:tcBorders/>
            <w:vAlign w:val="center"/>
          </w:tcPr>
          <w:p>
            <w:pPr>
              <w:pStyle w:val="TableContents"/>
              <w:bidi w:val="0"/>
              <w:spacing w:before="0" w:after="0"/>
              <w:jc w:val="left"/>
              <w:rPr/>
            </w:pPr>
            <w:r>
              <w:rPr/>
              <w:t>650-427-6000</w:t>
            </w:r>
          </w:p>
        </w:tc>
      </w:tr>
      <w:tr>
        <w:trPr/>
        <w:tc>
          <w:tcPr>
            <w:tcW w:w="6415" w:type="dxa"/>
            <w:tcBorders/>
            <w:vAlign w:val="center"/>
          </w:tcPr>
          <w:p>
            <w:pPr>
              <w:pStyle w:val="TableContents"/>
              <w:bidi w:val="0"/>
              <w:spacing w:before="0" w:after="283"/>
              <w:jc w:val="left"/>
              <w:rPr/>
            </w:pPr>
            <w:r>
              <w:rPr/>
              <w:t>Name of Person for Whose Account the Securities are To Be Sold</w:t>
            </w:r>
          </w:p>
        </w:tc>
        <w:tc>
          <w:tcPr>
            <w:tcW w:w="3790" w:type="dxa"/>
            <w:tcBorders/>
            <w:vAlign w:val="center"/>
          </w:tcPr>
          <w:p>
            <w:pPr>
              <w:pStyle w:val="TableContents"/>
              <w:bidi w:val="0"/>
              <w:spacing w:before="0" w:after="0"/>
              <w:jc w:val="left"/>
              <w:rPr/>
            </w:pPr>
            <w:r>
              <w:rPr/>
              <w:t>Spears Kirsten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15" w:type="dxa"/>
            <w:tcBorders/>
            <w:vAlign w:val="center"/>
          </w:tcPr>
          <w:p>
            <w:pPr>
              <w:pStyle w:val="TableContents"/>
              <w:bidi w:val="0"/>
              <w:spacing w:before="0" w:after="283"/>
              <w:jc w:val="left"/>
              <w:rPr/>
            </w:pPr>
            <w:r>
              <w:rPr/>
              <w:t>Relationship to Issuer</w:t>
            </w:r>
          </w:p>
        </w:tc>
        <w:tc>
          <w:tcPr>
            <w:tcW w:w="37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2968</w:t>
            </w:r>
          </w:p>
        </w:tc>
        <w:tc>
          <w:tcPr>
            <w:tcW w:w="1465" w:type="dxa"/>
            <w:tcBorders/>
            <w:vAlign w:val="center"/>
          </w:tcPr>
          <w:p>
            <w:pPr>
              <w:pStyle w:val="TableContents"/>
              <w:bidi w:val="0"/>
              <w:spacing w:before="0" w:after="283"/>
              <w:jc w:val="left"/>
              <w:rPr/>
            </w:pPr>
            <w:r>
              <w:rPr/>
              <w:t>1172573.00</w:t>
            </w:r>
          </w:p>
        </w:tc>
        <w:tc>
          <w:tcPr>
            <w:tcW w:w="1555" w:type="dxa"/>
            <w:tcBorders/>
            <w:vAlign w:val="center"/>
          </w:tcPr>
          <w:p>
            <w:pPr>
              <w:pStyle w:val="TableContents"/>
              <w:bidi w:val="0"/>
              <w:spacing w:before="0" w:after="283"/>
              <w:jc w:val="left"/>
              <w:rPr/>
            </w:pPr>
            <w:r>
              <w:rPr/>
              <w:t>4757580198</w:t>
            </w:r>
          </w:p>
        </w:tc>
        <w:tc>
          <w:tcPr>
            <w:tcW w:w="1569" w:type="dxa"/>
            <w:tcBorders/>
            <w:vAlign w:val="center"/>
          </w:tcPr>
          <w:p>
            <w:pPr>
              <w:pStyle w:val="TableContents"/>
              <w:bidi w:val="0"/>
              <w:spacing w:before="0" w:after="283"/>
              <w:jc w:val="left"/>
              <w:rPr/>
            </w:pPr>
            <w:r>
              <w:rPr/>
              <w:t>06/17/2026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7"/>
        <w:gridCol w:w="1103"/>
        <w:gridCol w:w="1425"/>
        <w:gridCol w:w="1176"/>
        <w:gridCol w:w="515"/>
        <w:gridCol w:w="1103"/>
        <w:gridCol w:w="1146"/>
        <w:gridCol w:w="1044"/>
        <w:gridCol w:w="1606"/>
      </w:tblGrid>
      <w:tr>
        <w:trPr/>
        <w:tc>
          <w:tcPr>
            <w:tcW w:w="1087" w:type="dxa"/>
            <w:tcBorders/>
            <w:vAlign w:val="center"/>
          </w:tcPr>
          <w:p>
            <w:pPr>
              <w:pStyle w:val="TableHeading"/>
              <w:suppressLineNumbers/>
              <w:bidi w:val="0"/>
              <w:spacing w:before="0" w:after="283"/>
              <w:jc w:val="center"/>
              <w:rPr/>
            </w:pPr>
            <w:r>
              <w:rPr/>
              <w:t>Title of the Class</w:t>
            </w:r>
          </w:p>
        </w:tc>
        <w:tc>
          <w:tcPr>
            <w:tcW w:w="1103" w:type="dxa"/>
            <w:tcBorders/>
            <w:vAlign w:val="center"/>
          </w:tcPr>
          <w:p>
            <w:pPr>
              <w:pStyle w:val="TableHeading"/>
              <w:suppressLineNumbers/>
              <w:bidi w:val="0"/>
              <w:spacing w:before="0" w:after="283"/>
              <w:jc w:val="center"/>
              <w:rPr/>
            </w:pPr>
            <w:r>
              <w:rPr/>
              <w:t>Date you Acquired</w:t>
            </w:r>
          </w:p>
        </w:tc>
        <w:tc>
          <w:tcPr>
            <w:tcW w:w="1425" w:type="dxa"/>
            <w:tcBorders/>
            <w:vAlign w:val="center"/>
          </w:tcPr>
          <w:p>
            <w:pPr>
              <w:pStyle w:val="TableHeading"/>
              <w:suppressLineNumbers/>
              <w:bidi w:val="0"/>
              <w:spacing w:before="0" w:after="283"/>
              <w:jc w:val="center"/>
              <w:rPr/>
            </w:pPr>
            <w:r>
              <w:rPr/>
              <w:t>Nature of Acquisition Transaction</w:t>
            </w:r>
          </w:p>
        </w:tc>
        <w:tc>
          <w:tcPr>
            <w:tcW w:w="1176"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3" w:type="dxa"/>
            <w:tcBorders/>
            <w:vAlign w:val="center"/>
          </w:tcPr>
          <w:p>
            <w:pPr>
              <w:pStyle w:val="TableHeading"/>
              <w:suppressLineNumbers/>
              <w:bidi w:val="0"/>
              <w:spacing w:before="0" w:after="283"/>
              <w:jc w:val="center"/>
              <w:rPr/>
            </w:pPr>
            <w:r>
              <w:rPr/>
              <w:t>Date Donor Acquired</w:t>
            </w:r>
          </w:p>
        </w:tc>
        <w:tc>
          <w:tcPr>
            <w:tcW w:w="1146" w:type="dxa"/>
            <w:tcBorders/>
            <w:vAlign w:val="center"/>
          </w:tcPr>
          <w:p>
            <w:pPr>
              <w:pStyle w:val="TableHeading"/>
              <w:suppressLineNumbers/>
              <w:bidi w:val="0"/>
              <w:spacing w:before="0" w:after="283"/>
              <w:jc w:val="center"/>
              <w:rPr/>
            </w:pPr>
            <w:r>
              <w:rPr/>
              <w:t>Amount of Securities Acquired</w:t>
            </w:r>
          </w:p>
        </w:tc>
        <w:tc>
          <w:tcPr>
            <w:tcW w:w="1044" w:type="dxa"/>
            <w:tcBorders/>
            <w:vAlign w:val="center"/>
          </w:tcPr>
          <w:p>
            <w:pPr>
              <w:pStyle w:val="TableHeading"/>
              <w:suppressLineNumbers/>
              <w:bidi w:val="0"/>
              <w:spacing w:before="0" w:after="283"/>
              <w:jc w:val="center"/>
              <w:rPr/>
            </w:pPr>
            <w:r>
              <w:rPr/>
              <w:t>Date of Payment</w:t>
            </w:r>
          </w:p>
        </w:tc>
        <w:tc>
          <w:tcPr>
            <w:tcW w:w="160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7"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06/16/2026</w:t>
            </w:r>
          </w:p>
        </w:tc>
        <w:tc>
          <w:tcPr>
            <w:tcW w:w="1425" w:type="dxa"/>
            <w:tcBorders/>
            <w:vAlign w:val="center"/>
          </w:tcPr>
          <w:p>
            <w:pPr>
              <w:pStyle w:val="TableContents"/>
              <w:bidi w:val="0"/>
              <w:spacing w:before="0" w:after="283"/>
              <w:jc w:val="left"/>
              <w:rPr/>
            </w:pPr>
            <w:r>
              <w:rPr/>
              <w:t>Restricted Stock Lapse - See Remarks</w:t>
            </w:r>
          </w:p>
        </w:tc>
        <w:tc>
          <w:tcPr>
            <w:tcW w:w="1176" w:type="dxa"/>
            <w:tcBorders/>
            <w:vAlign w:val="center"/>
          </w:tcPr>
          <w:p>
            <w:pPr>
              <w:pStyle w:val="TableContents"/>
              <w:bidi w:val="0"/>
              <w:spacing w:before="0" w:after="283"/>
              <w:jc w:val="left"/>
              <w:rPr/>
            </w:pPr>
            <w:r>
              <w:rPr/>
              <w:t>Broadcom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pPr>
            <w:r>
              <w:rPr/>
              <w:t>2968</w:t>
            </w:r>
          </w:p>
        </w:tc>
        <w:tc>
          <w:tcPr>
            <w:tcW w:w="1044" w:type="dxa"/>
            <w:tcBorders/>
            <w:vAlign w:val="center"/>
          </w:tcPr>
          <w:p>
            <w:pPr>
              <w:pStyle w:val="TableContents"/>
              <w:bidi w:val="0"/>
              <w:spacing w:before="0" w:after="283"/>
              <w:jc w:val="left"/>
              <w:rPr/>
            </w:pPr>
            <w:r>
              <w:rPr/>
              <w:t>06/16/2026</w:t>
            </w:r>
          </w:p>
        </w:tc>
        <w:tc>
          <w:tcPr>
            <w:tcW w:w="160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9"/>
        <w:gridCol w:w="2846"/>
        <w:gridCol w:w="924"/>
        <w:gridCol w:w="1534"/>
        <w:gridCol w:w="1902"/>
      </w:tblGrid>
      <w:tr>
        <w:trPr/>
        <w:tc>
          <w:tcPr>
            <w:tcW w:w="2999" w:type="dxa"/>
            <w:tcBorders/>
            <w:vAlign w:val="center"/>
          </w:tcPr>
          <w:p>
            <w:pPr>
              <w:pStyle w:val="TableHeading"/>
              <w:suppressLineNumbers/>
              <w:bidi w:val="0"/>
              <w:spacing w:before="0" w:after="283"/>
              <w:jc w:val="center"/>
              <w:rPr/>
            </w:pPr>
            <w:r>
              <w:rPr/>
              <w:t>Name and Address of Seller</w:t>
            </w:r>
          </w:p>
        </w:tc>
        <w:tc>
          <w:tcPr>
            <w:tcW w:w="2846"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4" w:type="dxa"/>
            <w:tcBorders/>
            <w:vAlign w:val="center"/>
          </w:tcPr>
          <w:p>
            <w:pPr>
              <w:pStyle w:val="TableHeading"/>
              <w:suppressLineNumbers/>
              <w:bidi w:val="0"/>
              <w:spacing w:before="0" w:after="283"/>
              <w:jc w:val="center"/>
              <w:rPr/>
            </w:pPr>
            <w:r>
              <w:rPr/>
              <w:t>Amount of Securities Sold</w:t>
            </w:r>
          </w:p>
        </w:tc>
        <w:tc>
          <w:tcPr>
            <w:tcW w:w="1902" w:type="dxa"/>
            <w:tcBorders/>
            <w:vAlign w:val="center"/>
          </w:tcPr>
          <w:p>
            <w:pPr>
              <w:pStyle w:val="TableHeading"/>
              <w:suppressLineNumbers/>
              <w:bidi w:val="0"/>
              <w:spacing w:before="0" w:after="283"/>
              <w:jc w:val="center"/>
              <w:rPr/>
            </w:pPr>
            <w:r>
              <w:rPr/>
              <w:t>Gross Proceeds</w:t>
            </w:r>
          </w:p>
        </w:tc>
      </w:tr>
      <w:tr>
        <w:trPr/>
        <w:tc>
          <w:tcPr>
            <w:tcW w:w="2999" w:type="dxa"/>
            <w:tcBorders/>
            <w:vAlign w:val="center"/>
          </w:tcPr>
          <w:p>
            <w:pPr>
              <w:pStyle w:val="TableContents"/>
              <w:bidi w:val="0"/>
              <w:spacing w:before="0" w:after="283"/>
              <w:jc w:val="left"/>
              <w:rPr/>
            </w:pPr>
            <w:r>
              <w:rPr/>
              <w:t>Kirsten M. Spears</w:t>
              <w:br/>
              <w:t>3421 HILLVIEW AVENUE</w:t>
              <w:br/>
              <w:t>PALO ALTO   CA   94304</w:t>
            </w:r>
          </w:p>
        </w:tc>
        <w:tc>
          <w:tcPr>
            <w:tcW w:w="2846" w:type="dxa"/>
            <w:tcBorders/>
            <w:vAlign w:val="center"/>
          </w:tcPr>
          <w:p>
            <w:pPr>
              <w:pStyle w:val="TableContents"/>
              <w:bidi w:val="0"/>
              <w:spacing w:before="0" w:after="283"/>
              <w:jc w:val="left"/>
              <w:rPr/>
            </w:pPr>
            <w:r>
              <w:rPr/>
              <w:t>Broadcom Inc.</w:t>
            </w:r>
          </w:p>
        </w:tc>
        <w:tc>
          <w:tcPr>
            <w:tcW w:w="924" w:type="dxa"/>
            <w:tcBorders/>
            <w:vAlign w:val="center"/>
          </w:tcPr>
          <w:p>
            <w:pPr>
              <w:pStyle w:val="TableContents"/>
              <w:bidi w:val="0"/>
              <w:spacing w:before="0" w:after="283"/>
              <w:jc w:val="left"/>
              <w:rPr/>
            </w:pPr>
            <w:r>
              <w:rPr/>
              <w:t>03/17/2026</w:t>
            </w:r>
          </w:p>
        </w:tc>
        <w:tc>
          <w:tcPr>
            <w:tcW w:w="1534" w:type="dxa"/>
            <w:tcBorders/>
            <w:vAlign w:val="center"/>
          </w:tcPr>
          <w:p>
            <w:pPr>
              <w:pStyle w:val="TableContents"/>
              <w:bidi w:val="0"/>
              <w:spacing w:before="0" w:after="283"/>
              <w:jc w:val="left"/>
              <w:rPr/>
            </w:pPr>
            <w:r>
              <w:rPr/>
              <w:t>36292</w:t>
            </w:r>
          </w:p>
        </w:tc>
        <w:tc>
          <w:tcPr>
            <w:tcW w:w="1902" w:type="dxa"/>
            <w:tcBorders/>
            <w:vAlign w:val="center"/>
          </w:tcPr>
          <w:p>
            <w:pPr>
              <w:pStyle w:val="TableContents"/>
              <w:bidi w:val="0"/>
              <w:spacing w:before="0" w:after="283"/>
              <w:jc w:val="left"/>
              <w:rPr/>
            </w:pPr>
            <w:r>
              <w:rPr/>
              <w:t>11671564.00</w:t>
            </w:r>
          </w:p>
        </w:tc>
      </w:tr>
      <w:tr>
        <w:trPr/>
        <w:tc>
          <w:tcPr>
            <w:tcW w:w="2999" w:type="dxa"/>
            <w:tcBorders/>
            <w:vAlign w:val="center"/>
          </w:tcPr>
          <w:p>
            <w:pPr>
              <w:pStyle w:val="TableContents"/>
              <w:bidi w:val="0"/>
              <w:spacing w:before="0" w:after="283"/>
              <w:jc w:val="left"/>
              <w:rPr/>
            </w:pPr>
            <w:r>
              <w:rPr/>
              <w:t>Kirsten M. Spears</w:t>
              <w:br/>
              <w:t>3421 HILLVIEW AVENUE</w:t>
              <w:br/>
              <w:t>PALO ALTO   CA   94304</w:t>
            </w:r>
          </w:p>
        </w:tc>
        <w:tc>
          <w:tcPr>
            <w:tcW w:w="2846" w:type="dxa"/>
            <w:tcBorders/>
            <w:vAlign w:val="center"/>
          </w:tcPr>
          <w:p>
            <w:pPr>
              <w:pStyle w:val="TableContents"/>
              <w:bidi w:val="0"/>
              <w:spacing w:before="0" w:after="283"/>
              <w:jc w:val="left"/>
              <w:rPr/>
            </w:pPr>
            <w:r>
              <w:rPr/>
              <w:t>Broadcom Inc.</w:t>
            </w:r>
          </w:p>
        </w:tc>
        <w:tc>
          <w:tcPr>
            <w:tcW w:w="924" w:type="dxa"/>
            <w:tcBorders/>
            <w:vAlign w:val="center"/>
          </w:tcPr>
          <w:p>
            <w:pPr>
              <w:pStyle w:val="TableContents"/>
              <w:bidi w:val="0"/>
              <w:spacing w:before="0" w:after="283"/>
              <w:jc w:val="left"/>
              <w:rPr/>
            </w:pPr>
            <w:r>
              <w:rPr/>
              <w:t>06/16/2026</w:t>
            </w:r>
          </w:p>
        </w:tc>
        <w:tc>
          <w:tcPr>
            <w:tcW w:w="1534" w:type="dxa"/>
            <w:tcBorders/>
            <w:vAlign w:val="center"/>
          </w:tcPr>
          <w:p>
            <w:pPr>
              <w:pStyle w:val="TableContents"/>
              <w:bidi w:val="0"/>
              <w:spacing w:before="0" w:after="283"/>
              <w:jc w:val="left"/>
              <w:rPr/>
            </w:pPr>
            <w:r>
              <w:rPr/>
              <w:t>2048</w:t>
            </w:r>
          </w:p>
        </w:tc>
        <w:tc>
          <w:tcPr>
            <w:tcW w:w="1902" w:type="dxa"/>
            <w:tcBorders/>
            <w:vAlign w:val="center"/>
          </w:tcPr>
          <w:p>
            <w:pPr>
              <w:pStyle w:val="TableContents"/>
              <w:bidi w:val="0"/>
              <w:spacing w:before="0" w:after="283"/>
              <w:jc w:val="left"/>
              <w:rPr/>
            </w:pPr>
            <w:r>
              <w:rPr/>
              <w:t>782266.00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00"/>
        <w:gridCol w:w="8005"/>
      </w:tblGrid>
      <w:tr>
        <w:trPr/>
        <w:tc>
          <w:tcPr>
            <w:tcW w:w="2200" w:type="dxa"/>
            <w:tcBorders/>
            <w:vAlign w:val="center"/>
          </w:tcPr>
          <w:p>
            <w:pPr>
              <w:pStyle w:val="TableContents"/>
              <w:bidi w:val="0"/>
              <w:spacing w:before="0" w:after="283"/>
              <w:jc w:val="left"/>
              <w:rPr/>
            </w:pPr>
            <w:r>
              <w:rPr/>
              <w:t>Remarks</w:t>
            </w:r>
          </w:p>
        </w:tc>
        <w:tc>
          <w:tcPr>
            <w:tcW w:w="8005" w:type="dxa"/>
            <w:tcBorders/>
            <w:vAlign w:val="center"/>
          </w:tcPr>
          <w:p>
            <w:pPr>
              <w:pStyle w:val="TableContents"/>
              <w:bidi w:val="0"/>
              <w:spacing w:before="0" w:after="0"/>
              <w:jc w:val="left"/>
              <w:rPr/>
            </w:pPr>
            <w:r>
              <w:rPr/>
              <w:t>Shares sold to cover tax obligation from settlement of vested Restricted Stock Units.</w:t>
            </w:r>
          </w:p>
        </w:tc>
      </w:tr>
      <w:tr>
        <w:trPr/>
        <w:tc>
          <w:tcPr>
            <w:tcW w:w="2200" w:type="dxa"/>
            <w:tcBorders/>
            <w:vAlign w:val="center"/>
          </w:tcPr>
          <w:p>
            <w:pPr>
              <w:pStyle w:val="TableContents"/>
              <w:bidi w:val="0"/>
              <w:spacing w:before="0" w:after="283"/>
              <w:jc w:val="left"/>
              <w:rPr/>
            </w:pPr>
            <w:r>
              <w:rPr/>
              <w:t>Date of Notice</w:t>
            </w:r>
          </w:p>
        </w:tc>
        <w:tc>
          <w:tcPr>
            <w:tcW w:w="8005" w:type="dxa"/>
            <w:tcBorders/>
            <w:vAlign w:val="center"/>
          </w:tcPr>
          <w:p>
            <w:pPr>
              <w:pStyle w:val="TableContents"/>
              <w:bidi w:val="0"/>
              <w:spacing w:before="0" w:after="0"/>
              <w:jc w:val="left"/>
              <w:rPr/>
            </w:pPr>
            <w:r>
              <w:rPr/>
              <w:t>06/17/2026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00" w:type="dxa"/>
            <w:tcBorders/>
            <w:vAlign w:val="center"/>
          </w:tcPr>
          <w:p>
            <w:pPr>
              <w:pStyle w:val="TableContents"/>
              <w:bidi w:val="0"/>
              <w:spacing w:before="0" w:after="283"/>
              <w:jc w:val="left"/>
              <w:rPr/>
            </w:pPr>
            <w:r>
              <w:rPr/>
              <w:t>Signature</w:t>
            </w:r>
          </w:p>
        </w:tc>
        <w:tc>
          <w:tcPr>
            <w:tcW w:w="8005" w:type="dxa"/>
            <w:tcBorders/>
            <w:vAlign w:val="center"/>
          </w:tcPr>
          <w:p>
            <w:pPr>
              <w:pStyle w:val="TableContents"/>
              <w:bidi w:val="0"/>
              <w:spacing w:before="0" w:after="0"/>
              <w:jc w:val="left"/>
              <w:rPr/>
            </w:pPr>
            <w:r>
              <w:rPr/>
              <w:t>Kirsten M. Spears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3210</Characters>
  <CharactersWithSpaces>3782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